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Base mural con caño desmontable BIOCLIP</w:t></w:r></w:p><w:p><w:pPr/><w:r><w:rPr><w:rFonts w:ascii="Calibri" w:hAnsi="Calibri" w:eastAsia="Calibri" w:cs="Calibri"/><w:sz w:val="22"/><w:szCs w:val="22"/></w:rPr><w:t xml:space="preserve">Fijación sobre panel < 20 mm</w:t></w:r></w:p><w:p><w:pPr/><w:r><w:rPr><w:rFonts w:ascii="Calibri" w:hAnsi="Calibri" w:eastAsia="Calibri" w:cs="Calibri"/><w:sz w:val="22"/><w:szCs w:val="22"/></w:rPr><w:t xml:space="preserve">Caños de acero inoxidable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Base sola con caño desmontable BIOCLIP para completar con un grifo sin contacto manual (accionamiento con la rodilla, con el pie, grifería electrónica...).</w:t></w:r></w:p><w:p><w:pPr><w:spacing w:line="288" w:lineRule="auto"/></w:pPr><w:r><w:rPr><w:rFonts w:ascii="Calibri" w:hAnsi="Calibri" w:eastAsia="Calibri" w:cs="Calibri"/><w:sz w:val="22"/><w:szCs w:val="22"/></w:rPr><w:t xml:space="preserve">Se suministra con 2 caños desmontables de acero inoxidable con rompechorro estrella.</w:t></w:r></w:p><w:p><w:pPr><w:spacing w:line="288" w:lineRule="auto"/></w:pPr><w:r><w:rPr><w:rFonts w:ascii="Calibri" w:hAnsi="Calibri" w:eastAsia="Calibri" w:cs="Calibri"/><w:sz w:val="22"/><w:szCs w:val="22"/></w:rPr><w:t xml:space="preserve">Para completar con 10 con caños con filtro BIOFIL (ref. 20040, 30040) proporciona una protección inmediata contra las infecciones transmitidas por el agua , o 2 caños de acero inoxidable (ref. 20002, 20003) para limpieza/desinfección interna completa o 15 caños desechables (ref. 20015).</w:t></w:r></w:p><w:p><w:pPr><w:spacing w:line="288" w:lineRule="auto"/></w:pPr><w:r><w:rPr><w:rFonts w:ascii="Calibri" w:hAnsi="Calibri" w:eastAsia="Calibri" w:cs="Calibri"/><w:sz w:val="22"/><w:szCs w:val="22"/></w:rPr><w:t xml:space="preserve">Base Ø 60 de latón cromado, para fijación sobre panel < 20 mm.</w:t></w:r></w:p><w:p><w:pPr><w:spacing w:line="288" w:lineRule="auto"/></w:pPr><w:r><w:rPr><w:rFonts w:ascii="Calibri" w:hAnsi="Calibri" w:eastAsia="Calibri" w:cs="Calibri"/><w:sz w:val="22"/><w:szCs w:val="22"/></w:rPr><w:t xml:space="preserve">Base y caño con interior liso (limitan las cepas bacterianas).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2025-08-27T01:53:52+02:00</dcterms:created>
  <dcterms:modified xsi:type="dcterms:W3CDTF">2025-08-27T01:53:52+02:00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